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48" w:rsidRPr="0047371C" w:rsidRDefault="0047371C" w:rsidP="00473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1C">
        <w:rPr>
          <w:rFonts w:ascii="Times New Roman" w:hAnsi="Times New Roman" w:cs="Times New Roman"/>
          <w:b/>
          <w:sz w:val="28"/>
          <w:szCs w:val="28"/>
        </w:rPr>
        <w:t>Проект на базе детского сада</w:t>
      </w:r>
    </w:p>
    <w:p w:rsidR="0047371C" w:rsidRDefault="0047371C" w:rsidP="00473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1C">
        <w:rPr>
          <w:rFonts w:ascii="Times New Roman" w:hAnsi="Times New Roman" w:cs="Times New Roman"/>
          <w:b/>
          <w:sz w:val="28"/>
          <w:szCs w:val="28"/>
        </w:rPr>
        <w:t>«Живая книга сказок поселка Красная поляна»</w:t>
      </w:r>
    </w:p>
    <w:p w:rsidR="0047371C" w:rsidRPr="004F3FBC" w:rsidRDefault="0047371C" w:rsidP="00473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FBC" w:rsidRPr="004F3FBC" w:rsidRDefault="004F3FBC" w:rsidP="00473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заместитель заведующей по ВМР МДОУ №117 г. Сочи</w:t>
      </w:r>
    </w:p>
    <w:p w:rsidR="004F3FBC" w:rsidRDefault="004F3FBC" w:rsidP="00473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71C" w:rsidRDefault="0047371C" w:rsidP="00473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1C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 xml:space="preserve">В нашем поселке проживают 17 национальностей, 3 из них: русские, греки, эстонцы – народности, которые основали наш поселок. Формирование нравственно-патриотических 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регионального компонента, формирование толерантных чувств – одна из ведущих задач деятельности нашего детского сада. </w:t>
      </w:r>
    </w:p>
    <w:p w:rsidR="0047371C" w:rsidRDefault="0047371C" w:rsidP="00473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устное народное творчество сопровождает ребенка от раннего детства. С потешек начинается знакомство с окружающим миром, в сказках формируется понятие добра и зла, колыбельные успокаивают. В каждом народе есть свои сказки, свои колыбельные. </w:t>
      </w:r>
      <w:r w:rsidR="00590B87">
        <w:rPr>
          <w:rFonts w:ascii="Times New Roman" w:hAnsi="Times New Roman" w:cs="Times New Roman"/>
          <w:sz w:val="28"/>
          <w:szCs w:val="28"/>
        </w:rPr>
        <w:t xml:space="preserve">В устно народном творчестве таится большой творческий и воспитательный потенциал. А воспитание любви к Родине невозможно без привития любви и уважения к своей «малой Родине», ее культуре и традициям. Приобщение детей к исток </w:t>
      </w:r>
      <w:proofErr w:type="gramStart"/>
      <w:r w:rsidR="00590B87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="00590B87">
        <w:rPr>
          <w:rFonts w:ascii="Times New Roman" w:hAnsi="Times New Roman" w:cs="Times New Roman"/>
          <w:sz w:val="28"/>
          <w:szCs w:val="28"/>
        </w:rPr>
        <w:t xml:space="preserve"> культуры важно в нравственно-патриотическом воспитании личности дошкольника.</w:t>
      </w:r>
    </w:p>
    <w:p w:rsidR="00590B87" w:rsidRDefault="00590B87" w:rsidP="00473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B87" w:rsidRDefault="00590B87" w:rsidP="00473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590B87">
        <w:rPr>
          <w:rFonts w:ascii="Times New Roman" w:hAnsi="Times New Roman" w:cs="Times New Roman"/>
          <w:sz w:val="28"/>
          <w:szCs w:val="28"/>
        </w:rPr>
        <w:t xml:space="preserve">активное включение детей в освоение </w:t>
      </w:r>
      <w:r>
        <w:rPr>
          <w:rFonts w:ascii="Times New Roman" w:hAnsi="Times New Roman" w:cs="Times New Roman"/>
          <w:sz w:val="28"/>
          <w:szCs w:val="28"/>
        </w:rPr>
        <w:t xml:space="preserve">детьми устного народного творчества народностей, основавших поселок Красная поляна и проявления творчества </w:t>
      </w:r>
      <w:r w:rsidR="00E61F33">
        <w:rPr>
          <w:rFonts w:ascii="Times New Roman" w:hAnsi="Times New Roman" w:cs="Times New Roman"/>
          <w:sz w:val="28"/>
          <w:szCs w:val="28"/>
        </w:rPr>
        <w:t xml:space="preserve">в выражении от прочитанного в «Живой книги сказок поселка Красная поляна» совместно </w:t>
      </w:r>
      <w:proofErr w:type="gramStart"/>
      <w:r w:rsidR="00E61F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61F3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61F33" w:rsidRDefault="00E61F33" w:rsidP="00473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F33" w:rsidRDefault="00E61F33" w:rsidP="00473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1F33" w:rsidRDefault="00E61F33" w:rsidP="00E61F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сбор потешек, прибауток, колыбельных, сказок народностей поселка Красная поляна при тесном контакте с родителями воспитанников детского сада.</w:t>
      </w:r>
    </w:p>
    <w:p w:rsidR="00E61F33" w:rsidRDefault="00E61F33" w:rsidP="00E61F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произведения, доступные для понимания детей дошкольного возраста.</w:t>
      </w:r>
    </w:p>
    <w:p w:rsidR="00E61F33" w:rsidRDefault="00E61F33" w:rsidP="00E61F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совместную деятельность (взрослые-дети) по созданию «Живой книги сказок поселка Красная поляна», составленной взрослыми с детьми всех групп</w:t>
      </w:r>
      <w:r w:rsidR="00D206D5">
        <w:rPr>
          <w:rFonts w:ascii="Times New Roman" w:hAnsi="Times New Roman" w:cs="Times New Roman"/>
          <w:sz w:val="28"/>
          <w:szCs w:val="28"/>
        </w:rPr>
        <w:t>.</w:t>
      </w:r>
    </w:p>
    <w:p w:rsidR="00D206D5" w:rsidRDefault="00D206D5" w:rsidP="00D20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6D5" w:rsidRDefault="00D206D5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дети 2-7 лет, родители, педагоги детского сада.</w:t>
      </w:r>
    </w:p>
    <w:p w:rsidR="00D206D5" w:rsidRDefault="00D206D5" w:rsidP="00D20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6D5" w:rsidRDefault="004A769F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9F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5FB9">
        <w:rPr>
          <w:rFonts w:ascii="Times New Roman" w:hAnsi="Times New Roman" w:cs="Times New Roman"/>
          <w:sz w:val="28"/>
          <w:szCs w:val="28"/>
        </w:rPr>
        <w:t>февраль-май 2015 г.</w:t>
      </w:r>
    </w:p>
    <w:p w:rsidR="00D206D5" w:rsidRDefault="00D206D5" w:rsidP="00D20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4"/>
        <w:tblW w:w="0" w:type="auto"/>
        <w:tblLook w:val="04A0"/>
      </w:tblPr>
      <w:tblGrid>
        <w:gridCol w:w="526"/>
        <w:gridCol w:w="2545"/>
        <w:gridCol w:w="2784"/>
        <w:gridCol w:w="1626"/>
        <w:gridCol w:w="2090"/>
      </w:tblGrid>
      <w:tr w:rsidR="00D206D5" w:rsidTr="001F2E9D">
        <w:tc>
          <w:tcPr>
            <w:tcW w:w="526" w:type="dxa"/>
          </w:tcPr>
          <w:p w:rsidR="00D206D5" w:rsidRDefault="00D206D5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5" w:type="dxa"/>
          </w:tcPr>
          <w:p w:rsidR="00D206D5" w:rsidRDefault="00D206D5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 проекта</w:t>
            </w:r>
          </w:p>
        </w:tc>
        <w:tc>
          <w:tcPr>
            <w:tcW w:w="2784" w:type="dxa"/>
          </w:tcPr>
          <w:p w:rsidR="00D206D5" w:rsidRDefault="00D206D5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6" w:type="dxa"/>
          </w:tcPr>
          <w:p w:rsidR="00D206D5" w:rsidRDefault="00D206D5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0" w:type="dxa"/>
          </w:tcPr>
          <w:p w:rsidR="00D206D5" w:rsidRDefault="00D206D5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</w:tr>
      <w:tr w:rsidR="004A769F" w:rsidTr="001F2E9D">
        <w:tc>
          <w:tcPr>
            <w:tcW w:w="526" w:type="dxa"/>
            <w:vMerge w:val="restart"/>
          </w:tcPr>
          <w:p w:rsidR="004A769F" w:rsidRDefault="004A769F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vMerge w:val="restart"/>
          </w:tcPr>
          <w:p w:rsidR="004A769F" w:rsidRDefault="004A769F" w:rsidP="004A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784" w:type="dxa"/>
          </w:tcPr>
          <w:p w:rsidR="004A769F" w:rsidRDefault="004A769F" w:rsidP="0062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по устному народному творчеству народностей поселка Красная поляна с привлечением родителей</w:t>
            </w:r>
          </w:p>
        </w:tc>
        <w:tc>
          <w:tcPr>
            <w:tcW w:w="1626" w:type="dxa"/>
          </w:tcPr>
          <w:p w:rsidR="004A769F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0" w:type="dxa"/>
          </w:tcPr>
          <w:p w:rsidR="004A769F" w:rsidRDefault="004A769F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сказок,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колыбельных</w:t>
            </w:r>
            <w:r w:rsidR="004F3FBC">
              <w:rPr>
                <w:rFonts w:ascii="Times New Roman" w:hAnsi="Times New Roman" w:cs="Times New Roman"/>
                <w:sz w:val="28"/>
                <w:szCs w:val="28"/>
              </w:rPr>
              <w:t>, пословиц и поговорок</w:t>
            </w:r>
          </w:p>
        </w:tc>
      </w:tr>
      <w:tr w:rsidR="004A769F" w:rsidTr="001F2E9D">
        <w:tc>
          <w:tcPr>
            <w:tcW w:w="526" w:type="dxa"/>
            <w:vMerge/>
          </w:tcPr>
          <w:p w:rsidR="004A769F" w:rsidRDefault="004A769F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A769F" w:rsidRDefault="004A769F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4A769F" w:rsidRDefault="004A769F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знакомства детей дошкольного возраста с устным народным творчеством, </w:t>
            </w:r>
            <w:r w:rsidR="00AC2344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сказками.</w:t>
            </w:r>
          </w:p>
        </w:tc>
        <w:tc>
          <w:tcPr>
            <w:tcW w:w="1626" w:type="dxa"/>
          </w:tcPr>
          <w:p w:rsidR="004A769F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0" w:type="dxa"/>
          </w:tcPr>
          <w:p w:rsidR="004A769F" w:rsidRDefault="004A769F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</w:p>
        </w:tc>
      </w:tr>
      <w:tr w:rsidR="001F2E9D" w:rsidTr="001F2E9D">
        <w:tc>
          <w:tcPr>
            <w:tcW w:w="526" w:type="dxa"/>
            <w:vMerge w:val="restart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vMerge w:val="restart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784" w:type="dxa"/>
          </w:tcPr>
          <w:p w:rsidR="001F2E9D" w:rsidRDefault="001F2E9D" w:rsidP="004A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педагогов по методике знакомства детей с устным народным творчеством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проведении познавательно-творческого конкурса «Живые странички» среди групп МДОУ №117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«Живые странички» по номинациям:</w:t>
            </w:r>
          </w:p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«Нарисуй сказку»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конкурса, фотоматериалы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совместную деятельность (взрослые-дети) по созданию «Живой книги сказок поселка Красная поляна», </w:t>
            </w:r>
            <w:r w:rsidRPr="00B54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составленной взрослыми с детьми всех групп.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Март-апрель </w:t>
            </w:r>
          </w:p>
        </w:tc>
        <w:tc>
          <w:tcPr>
            <w:tcW w:w="2090" w:type="dxa"/>
          </w:tcPr>
          <w:p w:rsidR="001F2E9D" w:rsidRDefault="001F2E9D" w:rsidP="002A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E15FB9" w:rsidP="00E1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пров</w:t>
            </w:r>
            <w:r w:rsidR="004F3FBC">
              <w:rPr>
                <w:rFonts w:ascii="Times New Roman" w:hAnsi="Times New Roman" w:cs="Times New Roman"/>
                <w:sz w:val="28"/>
                <w:szCs w:val="28"/>
              </w:rPr>
              <w:t>ести викторину «Сказки поселка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расная поляна»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лектория для родителей «Читая сказки детям»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материалы</w:t>
            </w:r>
          </w:p>
        </w:tc>
      </w:tr>
      <w:tr w:rsidR="001F2E9D" w:rsidTr="001F2E9D">
        <w:tc>
          <w:tcPr>
            <w:tcW w:w="526" w:type="dxa"/>
            <w:vMerge w:val="restart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1F2E9D" w:rsidRPr="00B54F51" w:rsidRDefault="001F2E9D" w:rsidP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2784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книги «Живая книга поселка Красная поляна», иллюстрированная работами детей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Книга, фотоматериалы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аудиодиска «</w:t>
            </w:r>
            <w:r w:rsidR="004F3FBC">
              <w:rPr>
                <w:rFonts w:ascii="Times New Roman" w:hAnsi="Times New Roman" w:cs="Times New Roman"/>
                <w:sz w:val="28"/>
                <w:szCs w:val="28"/>
              </w:rPr>
              <w:t>Наши сказки»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0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Аудиодиск </w:t>
            </w:r>
          </w:p>
        </w:tc>
      </w:tr>
      <w:tr w:rsidR="001F2E9D" w:rsidTr="001F2E9D">
        <w:tc>
          <w:tcPr>
            <w:tcW w:w="526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F2E9D" w:rsidRDefault="001F2E9D" w:rsidP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</w:t>
            </w:r>
          </w:p>
        </w:tc>
        <w:tc>
          <w:tcPr>
            <w:tcW w:w="1626" w:type="dxa"/>
          </w:tcPr>
          <w:p w:rsidR="001F2E9D" w:rsidRDefault="00E15FB9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0" w:type="dxa"/>
          </w:tcPr>
          <w:p w:rsidR="001F2E9D" w:rsidRDefault="001F2E9D" w:rsidP="00D2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</w:p>
        </w:tc>
      </w:tr>
    </w:tbl>
    <w:p w:rsidR="00D206D5" w:rsidRDefault="00D206D5" w:rsidP="00D20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51" w:rsidRPr="00B54F51" w:rsidRDefault="00B54F51" w:rsidP="00D20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F5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54F51" w:rsidRPr="002A3FDA" w:rsidRDefault="00B54F51" w:rsidP="00D206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3FDA">
        <w:rPr>
          <w:rFonts w:ascii="Times New Roman" w:hAnsi="Times New Roman" w:cs="Times New Roman"/>
          <w:b/>
          <w:i/>
          <w:sz w:val="28"/>
          <w:szCs w:val="28"/>
        </w:rPr>
        <w:t>Реализация проекта будет способствовать формированию и развитию у детей:</w:t>
      </w:r>
    </w:p>
    <w:p w:rsidR="00B54F51" w:rsidRDefault="00B54F51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интереса к народн</w:t>
      </w:r>
      <w:r w:rsidR="002A3F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устному творчеству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колыбельные, сказки и др.)</w:t>
      </w:r>
    </w:p>
    <w:p w:rsidR="00B54F51" w:rsidRDefault="00B54F51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любви и гордости к малой Родине</w:t>
      </w:r>
    </w:p>
    <w:p w:rsidR="00B54F51" w:rsidRDefault="002A3FDA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B54F51">
        <w:rPr>
          <w:rFonts w:ascii="Times New Roman" w:hAnsi="Times New Roman" w:cs="Times New Roman"/>
          <w:sz w:val="28"/>
          <w:szCs w:val="28"/>
        </w:rPr>
        <w:t>ворческих способностей</w:t>
      </w:r>
    </w:p>
    <w:p w:rsidR="00B54F51" w:rsidRPr="002A3FDA" w:rsidRDefault="00B54F51" w:rsidP="00B54F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3FDA">
        <w:rPr>
          <w:rFonts w:ascii="Times New Roman" w:hAnsi="Times New Roman" w:cs="Times New Roman"/>
          <w:b/>
          <w:i/>
          <w:sz w:val="28"/>
          <w:szCs w:val="28"/>
        </w:rPr>
        <w:t>Реализация проекта будет способствовать формированию и развитию у</w:t>
      </w:r>
      <w:r w:rsidRPr="002A3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FDA">
        <w:rPr>
          <w:rFonts w:ascii="Times New Roman" w:hAnsi="Times New Roman" w:cs="Times New Roman"/>
          <w:b/>
          <w:i/>
          <w:sz w:val="28"/>
          <w:szCs w:val="28"/>
        </w:rPr>
        <w:t>педагогов:</w:t>
      </w:r>
    </w:p>
    <w:p w:rsidR="00B54F51" w:rsidRDefault="00B54F51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интереса к </w:t>
      </w:r>
      <w:r w:rsidR="002A3FDA">
        <w:rPr>
          <w:rFonts w:ascii="Times New Roman" w:hAnsi="Times New Roman" w:cs="Times New Roman"/>
          <w:sz w:val="28"/>
          <w:szCs w:val="28"/>
        </w:rPr>
        <w:t>национальному</w:t>
      </w:r>
      <w:r>
        <w:rPr>
          <w:rFonts w:ascii="Times New Roman" w:hAnsi="Times New Roman" w:cs="Times New Roman"/>
          <w:sz w:val="28"/>
          <w:szCs w:val="28"/>
        </w:rPr>
        <w:t xml:space="preserve"> народному </w:t>
      </w:r>
      <w:r w:rsidR="002A3FDA">
        <w:rPr>
          <w:rFonts w:ascii="Times New Roman" w:hAnsi="Times New Roman" w:cs="Times New Roman"/>
          <w:sz w:val="28"/>
          <w:szCs w:val="28"/>
        </w:rPr>
        <w:t>творчеству</w:t>
      </w:r>
    </w:p>
    <w:p w:rsidR="00B54F51" w:rsidRDefault="00B54F51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знаний сказок, потешек, песенок и др. народностей, основавших поселок</w:t>
      </w:r>
    </w:p>
    <w:p w:rsidR="00B54F51" w:rsidRDefault="00B54F51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3FDA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в области </w:t>
      </w:r>
      <w:r w:rsidR="002A3F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устного народного творчества </w:t>
      </w:r>
    </w:p>
    <w:p w:rsidR="00B54F51" w:rsidRPr="002A3FDA" w:rsidRDefault="00B54F51" w:rsidP="00B54F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3FDA">
        <w:rPr>
          <w:rFonts w:ascii="Times New Roman" w:hAnsi="Times New Roman" w:cs="Times New Roman"/>
          <w:b/>
          <w:i/>
          <w:sz w:val="28"/>
          <w:szCs w:val="28"/>
        </w:rPr>
        <w:t>Реализация проекта будет способствовать формированию и развитию у родителей:</w:t>
      </w:r>
    </w:p>
    <w:p w:rsidR="00B54F51" w:rsidRDefault="00B54F51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3FDA">
        <w:rPr>
          <w:rFonts w:ascii="Times New Roman" w:hAnsi="Times New Roman" w:cs="Times New Roman"/>
          <w:sz w:val="28"/>
          <w:szCs w:val="28"/>
        </w:rPr>
        <w:t>представление об особенностях сказок разных народностей и возможностях их использования</w:t>
      </w:r>
    </w:p>
    <w:p w:rsidR="002A3FDA" w:rsidRDefault="002A3FDA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желания включиться вместе с детьми в совместную деятельность</w:t>
      </w:r>
    </w:p>
    <w:p w:rsidR="00C72BFA" w:rsidRDefault="00C72BFA" w:rsidP="00D20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51" w:rsidRDefault="00E15FB9" w:rsidP="00D20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15FB9" w:rsidRDefault="00E15FB9" w:rsidP="00E15F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Духовно-нравсвтенное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и социальное развитие дошкольников: программы, педагогические проекты: учебно-методическое пос</w:t>
      </w:r>
      <w:r w:rsidR="00C72BFA">
        <w:rPr>
          <w:rFonts w:ascii="Times New Roman" w:hAnsi="Times New Roman" w:cs="Times New Roman"/>
          <w:sz w:val="28"/>
          <w:szCs w:val="28"/>
        </w:rPr>
        <w:t>обие – Армавир РИО АГПА, 2014 г.</w:t>
      </w: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Консультация для педагогов </w:t>
      </w:r>
    </w:p>
    <w:p w:rsidR="00C72BFA" w:rsidRPr="00706540" w:rsidRDefault="00C72BFA" w:rsidP="00C72B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06540">
        <w:rPr>
          <w:rFonts w:ascii="Times New Roman" w:hAnsi="Times New Roman" w:cs="Times New Roman"/>
          <w:b/>
          <w:sz w:val="28"/>
          <w:szCs w:val="28"/>
        </w:rPr>
        <w:t xml:space="preserve">Методика знакомства детей дошкольного возраста с устным народным творчеством, этническими </w:t>
      </w:r>
      <w:r>
        <w:rPr>
          <w:rFonts w:ascii="Times New Roman" w:hAnsi="Times New Roman" w:cs="Times New Roman"/>
          <w:b/>
          <w:sz w:val="28"/>
          <w:szCs w:val="28"/>
        </w:rPr>
        <w:t>сказками»</w:t>
      </w:r>
    </w:p>
    <w:p w:rsidR="00C72BFA" w:rsidRPr="00706540" w:rsidRDefault="00C72BFA" w:rsidP="00C72B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BFA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1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Т.С., заместитель заведующей по ВМР</w:t>
      </w:r>
    </w:p>
    <w:p w:rsidR="00C72BFA" w:rsidRPr="009E1599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Pr="009E1599" w:rsidRDefault="00C72BFA" w:rsidP="00C72B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C72BFA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первой сказкой дети знакомятся еще в раннем возрасте, сказки живут в каждом доме, и начинают их читать, конечно, родители. Из сказок дети получают первые знания об окружающем мире, животных; формируются понятия о хитрости, добре и зле. </w:t>
      </w:r>
    </w:p>
    <w:p w:rsidR="00C72BFA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задуматься, то не все сказки несут положительную нравственную позицию. Многие сказки достаточно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некоторые негативные моменты (лиса съела веселого Колобка, у простоватого волка оторвался хвост, у волка разрезали живот и др.). Вчитываясь и осмысливая сказки, многие взрослые сами убеждаются в этом. </w:t>
      </w:r>
    </w:p>
    <w:p w:rsidR="00C72BFA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работе педагоги сказки используют узко: обычно не выходят за рамки рекомендуемых сказок программой, чтение, драматизация, просмотр мультфильмов по мотивам сказок. Они не в полной мере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развития воображения, мышления, речевого творчества и воспитания  добрых чувств.</w:t>
      </w:r>
    </w:p>
    <w:p w:rsidR="00C72BFA" w:rsidRPr="009E1599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родителей, простота и доступность телевизионного просмотра практически вытеснили книгу из жизни ребенка, происходит снижение контакта родитель – ребенок «глаза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глаза». Поэтому особенно важно формировать у ребенка желание читать книги, сказки.</w:t>
      </w:r>
    </w:p>
    <w:p w:rsidR="00C72BFA" w:rsidRDefault="00C72BFA" w:rsidP="00C72BF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Pr="009E1599" w:rsidRDefault="00C72BFA" w:rsidP="00C72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Исторические корни русских народных сказок</w:t>
      </w:r>
    </w:p>
    <w:p w:rsidR="00C72BFA" w:rsidRPr="009E1599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сказка известна с XVII века. До этого времени употребляли термин "байка" или "</w:t>
      </w:r>
      <w:proofErr w:type="spellStart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басень</w:t>
      </w:r>
      <w:proofErr w:type="spellEnd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от слова "бать", " рассказывать". Впервые это слово было употреблено в грамоте воеводы </w:t>
      </w:r>
      <w:proofErr w:type="spellStart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Всеволодского</w:t>
      </w:r>
      <w:proofErr w:type="spellEnd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осуждались люди, которые "сказки сказывают небывалые". Но ученые полагают, что в народе слово "сказка" употреблялось и раньше. Талантливые сказочники в народе были всегда, но о большинстве их них не осталось никаких сведений. Однако</w:t>
      </w:r>
      <w:proofErr w:type="gramStart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19 веке появились люди, которые поставили своей целью собрать и систематизировать устное народное творчество.</w:t>
      </w:r>
    </w:p>
    <w:p w:rsidR="00C72BFA" w:rsidRPr="009E1599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собирателем был А.Н.Афанасьев. С 1857 -1862 годы им создаются уже сборники русских народных сказок. Уже в 1884 году вышел сборник собирателя Д.Н. </w:t>
      </w:r>
      <w:proofErr w:type="spellStart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Содовникова</w:t>
      </w:r>
      <w:proofErr w:type="spellEnd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Сказки и предания Самарского края". В этом сборнике были записаны 72 текста от сказочника Абрама </w:t>
      </w:r>
      <w:proofErr w:type="spellStart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Новопльцева</w:t>
      </w:r>
      <w:proofErr w:type="spellEnd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простого крестьянина из села </w:t>
      </w:r>
      <w:proofErr w:type="spellStart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Повиряськино</w:t>
      </w:r>
      <w:proofErr w:type="spellEnd"/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уезда. 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словаре В.И. Даля </w:t>
      </w:r>
      <w:r w:rsidRPr="005B4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сказка определяется как "вымышленный рассказ, небывалая и даже несбыточная повесть, сказание".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Русская народная сказка - это сокровище народной мудрости. Её отличает глубина идей, богатство содержания, поэтичный язык и высокая воспитательная направленность ("сказка ложь, да в ней намек").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сказки, как и сказки других народностей, открывают мир человеческих чувств, взаимоотношений, раскрывают добро и справедливость, 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мудрому народному опыту, к родному языку.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BFA" w:rsidRPr="00C72BFA" w:rsidRDefault="00C72BFA" w:rsidP="00C72BF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72BFA" w:rsidRPr="007014D8" w:rsidRDefault="00C72BFA" w:rsidP="00C72BF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014D8">
        <w:rPr>
          <w:b/>
          <w:bCs/>
          <w:color w:val="000000"/>
          <w:sz w:val="28"/>
          <w:szCs w:val="28"/>
        </w:rPr>
        <w:t>Значение этнических сказок</w:t>
      </w:r>
    </w:p>
    <w:p w:rsidR="00C72BFA" w:rsidRDefault="00C72BFA" w:rsidP="00C72BFA">
      <w:pPr>
        <w:pStyle w:val="a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Сказки любого народа характерны такими особенностями, как народность, оптимизм, забавность, увлекательность сюжета, дидактизм. Ведь сказки очень близки к реальной жизни народа: его верованиям, укладом жизни, обычаям, его борьбой за более счастливую жизнь. В любой сказке отражены лучшие черты народа: честность, трудолюбие. Как и в жизни, в сказках есть и хитрость, и наивность, и горячая любовь. </w:t>
      </w:r>
    </w:p>
    <w:p w:rsidR="00C72BFA" w:rsidRDefault="00C72BFA" w:rsidP="00C72BFA">
      <w:pPr>
        <w:pStyle w:val="a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Сказки отражают жизнь и уклад своего народа, воспитывают в подрастающем поколении необходимые качества. </w:t>
      </w:r>
    </w:p>
    <w:p w:rsidR="00C72BFA" w:rsidRDefault="00C72BFA" w:rsidP="00C72BFA">
      <w:pPr>
        <w:pStyle w:val="a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греческой сказке «Вышивальщица птиц» рассказывается о том, что искусство помогает в безобразном увидеть прекрасное, разбить злые чары.</w:t>
      </w:r>
      <w:proofErr w:type="gramEnd"/>
      <w:r>
        <w:rPr>
          <w:bCs/>
          <w:color w:val="000000"/>
          <w:sz w:val="28"/>
          <w:szCs w:val="28"/>
        </w:rPr>
        <w:t xml:space="preserve"> В эстонской сказке «Волшебный узел» воспитывается  послушание старших, в ненавязчивой форме подводит к мысли о мудрости старшего поколения.</w:t>
      </w:r>
    </w:p>
    <w:p w:rsidR="00C72BFA" w:rsidRDefault="00C72BFA" w:rsidP="00C72BFA">
      <w:pPr>
        <w:pStyle w:val="a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C72BFA" w:rsidRDefault="00C72BFA" w:rsidP="00C72BFA">
      <w:pPr>
        <w:pStyle w:val="a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этнических сказках легко прослеживается быт народов. Например, в адыгейских сказках часто встречаются слова, отражающие уклад жизни народа: аул, </w:t>
      </w:r>
      <w:proofErr w:type="spellStart"/>
      <w:r>
        <w:rPr>
          <w:bCs/>
          <w:color w:val="000000"/>
          <w:sz w:val="28"/>
          <w:szCs w:val="28"/>
        </w:rPr>
        <w:t>мардж</w:t>
      </w:r>
      <w:proofErr w:type="spellEnd"/>
      <w:r>
        <w:rPr>
          <w:bCs/>
          <w:color w:val="000000"/>
          <w:sz w:val="28"/>
          <w:szCs w:val="28"/>
        </w:rPr>
        <w:t>, папаха, чабан. Объясняя ребенку эти незнакомые слова, взрослый увлекает его в этнический мир.  У ребенка формируется элементарный этнический словарь, расширяется кругозор и запас словарных слов.</w:t>
      </w:r>
    </w:p>
    <w:p w:rsidR="00C72BFA" w:rsidRDefault="00C72BFA" w:rsidP="00C72BFA">
      <w:pPr>
        <w:pStyle w:val="a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Легко проследить и ремесла народностей: рыболовство, ткачество, охота и т.д.</w:t>
      </w:r>
    </w:p>
    <w:p w:rsidR="00C72BFA" w:rsidRPr="00C72BFA" w:rsidRDefault="00C72BFA" w:rsidP="00C72BF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72BFA" w:rsidRDefault="00C72BFA" w:rsidP="00C72BF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знакомстве детей с этническими сказками необходимо придерживаться следующего алгоритма:</w:t>
      </w:r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знакомиться со сказкой, отмечая незнакомые, этнические слова.</w:t>
      </w:r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Поиск определения этих слов (например: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Каннель – музыкальный инструмент эстонского народа), доступного объяснения для детей дошкольного возраста.</w:t>
      </w:r>
      <w:proofErr w:type="gramEnd"/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необходимости, подбор иллюстраций изображений для определения этнического слова.</w:t>
      </w:r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Перед прочтением детям этнической сказки необходимо кратко познакомить ознакомить с новыми словами, давая элементарные сведения о быте и культуре народности. </w:t>
      </w:r>
      <w:proofErr w:type="gramStart"/>
      <w:r>
        <w:rPr>
          <w:bCs/>
          <w:color w:val="000000"/>
          <w:sz w:val="28"/>
          <w:szCs w:val="28"/>
        </w:rPr>
        <w:t>(Например, рассказать, что адыгейский народ жил в маленьких поселениях, которые назывались АУЛ (демонстрация изображения), они держали овец, коров, которых пасли высоко в горах ЧАБАНЫ (демонстрация изображения).</w:t>
      </w:r>
      <w:proofErr w:type="gramEnd"/>
      <w:r>
        <w:rPr>
          <w:bCs/>
          <w:color w:val="000000"/>
          <w:sz w:val="28"/>
          <w:szCs w:val="28"/>
        </w:rPr>
        <w:t xml:space="preserve"> А когда </w:t>
      </w:r>
      <w:r>
        <w:rPr>
          <w:bCs/>
          <w:color w:val="000000"/>
          <w:sz w:val="28"/>
          <w:szCs w:val="28"/>
        </w:rPr>
        <w:lastRenderedPageBreak/>
        <w:t xml:space="preserve">обращались к незнакомому человеку, говорили МАРДЖ. </w:t>
      </w:r>
      <w:proofErr w:type="gramStart"/>
      <w:r>
        <w:rPr>
          <w:bCs/>
          <w:color w:val="000000"/>
          <w:sz w:val="28"/>
          <w:szCs w:val="28"/>
        </w:rPr>
        <w:t>У данного слова нет перевода, скорее всего оно использовалось для привлечения внимания.).</w:t>
      </w:r>
      <w:proofErr w:type="gramEnd"/>
      <w:r>
        <w:rPr>
          <w:bCs/>
          <w:color w:val="000000"/>
          <w:sz w:val="28"/>
          <w:szCs w:val="28"/>
        </w:rPr>
        <w:t xml:space="preserve">  При чтении сказок не стоит </w:t>
      </w:r>
      <w:proofErr w:type="gramStart"/>
      <w:r>
        <w:rPr>
          <w:bCs/>
          <w:color w:val="000000"/>
          <w:sz w:val="28"/>
          <w:szCs w:val="28"/>
        </w:rPr>
        <w:t>заменять слова на русские</w:t>
      </w:r>
      <w:proofErr w:type="gramEnd"/>
      <w:r>
        <w:rPr>
          <w:bCs/>
          <w:color w:val="000000"/>
          <w:sz w:val="28"/>
          <w:szCs w:val="28"/>
        </w:rPr>
        <w:t>, ведь тогда теряется самобытность сказки.</w:t>
      </w:r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этого можно приступать к ознакомлению детей с этнической сказкой в спокойной, тихой обстановке.</w:t>
      </w:r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прочтения проводиться краткая беседа с детьми о том, что они узнали из сказки, закрепляются знания о быте и культуре народности, о значении новых слов.</w:t>
      </w:r>
    </w:p>
    <w:p w:rsidR="00C72BFA" w:rsidRDefault="00C72BFA" w:rsidP="00C72BFA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Можно предложить нарисовать детям понравившийся отрывок из сказки, драматизацию.</w:t>
      </w:r>
    </w:p>
    <w:p w:rsidR="00C72BFA" w:rsidRDefault="00C72BFA" w:rsidP="00C72BF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72BFA" w:rsidRPr="000719AE" w:rsidRDefault="00C72BFA" w:rsidP="00C72BFA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таком построении работы с этническими сказками, они будут служить не только развлечению, но и будут нести познавательный смысл, развивать воображение, формировать толерантное отношение к культуре разных народов.</w:t>
      </w:r>
    </w:p>
    <w:p w:rsidR="00C72BFA" w:rsidRDefault="00C72BFA" w:rsidP="00C72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BFA" w:rsidRPr="00D4772D" w:rsidRDefault="00C72BFA" w:rsidP="00C72BFA">
      <w:pPr>
        <w:spacing w:after="0" w:line="240" w:lineRule="auto"/>
        <w:ind w:firstLine="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работы со сказкой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работа с этническими сказками не отличается от методики знакомства с авторскими или русскими сказками.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сказкам в младшей группе: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простое восприятие;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яркий, динамичный сюжет;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содержанию.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 сказки: понравились ли они, какие они.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сказкам в средней группе: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-каждый месяц необходимо знакомить с новой сказкой;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новыми словами, доступное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объяснение;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 сказки: понравились ли герои, какие они, какие поступки они совершили, правильно ли поступили герои.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сказкам в старшей группе: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значительно увеличивается объем сказок;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прочтения: мотивированное отношение к героям сказок;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вида сказки (про животных, бытовая, сказочная);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структуры сказки (зачин, повторы, концовка).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сказке в подготовительной к школе группе: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большой объем сказки, который можно читать частями (несколько дней);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прочтения: мотивированное отношение к героям сказок;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вида сказки (про животных, бытовая, сказочная);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структуры сказки (зачин, повторы, концовка).</w:t>
      </w:r>
    </w:p>
    <w:p w:rsidR="00C72BFA" w:rsidRDefault="00C72BFA" w:rsidP="00C7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FA" w:rsidRPr="009E1599" w:rsidRDefault="00C72BFA" w:rsidP="00C7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C72BFA" w:rsidRPr="009E1599" w:rsidRDefault="00C72BFA" w:rsidP="00C7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Детская литература. Учебное пособие для педагогических училищ. Под ред. Е.Е.Зубарево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- М.: Просвещение, 1989</w:t>
      </w:r>
    </w:p>
    <w:p w:rsidR="00C72BFA" w:rsidRPr="009E1599" w:rsidRDefault="00C72BFA" w:rsidP="00C7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Пастернак Н. Сказки нужны ребенку как воздух// Дошкольное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образование.- № 8-2008</w:t>
      </w: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BFA" w:rsidRPr="00C72BFA" w:rsidRDefault="00C72BFA" w:rsidP="00C72B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2BFA" w:rsidRPr="00C72BFA" w:rsidSect="00D5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1FB"/>
    <w:multiLevelType w:val="hybridMultilevel"/>
    <w:tmpl w:val="F74A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FFB"/>
    <w:multiLevelType w:val="hybridMultilevel"/>
    <w:tmpl w:val="F74A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09D"/>
    <w:multiLevelType w:val="hybridMultilevel"/>
    <w:tmpl w:val="CBB2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CFF"/>
    <w:multiLevelType w:val="hybridMultilevel"/>
    <w:tmpl w:val="5286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1C"/>
    <w:rsid w:val="00143951"/>
    <w:rsid w:val="001F2E9D"/>
    <w:rsid w:val="00265D67"/>
    <w:rsid w:val="002A3FDA"/>
    <w:rsid w:val="0047371C"/>
    <w:rsid w:val="004A769F"/>
    <w:rsid w:val="004F3FBC"/>
    <w:rsid w:val="00590B87"/>
    <w:rsid w:val="009522D9"/>
    <w:rsid w:val="00AC2344"/>
    <w:rsid w:val="00B54F51"/>
    <w:rsid w:val="00C72BFA"/>
    <w:rsid w:val="00D206D5"/>
    <w:rsid w:val="00D57248"/>
    <w:rsid w:val="00DA6A4F"/>
    <w:rsid w:val="00E15FB9"/>
    <w:rsid w:val="00E6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33"/>
    <w:pPr>
      <w:ind w:left="720"/>
      <w:contextualSpacing/>
    </w:pPr>
  </w:style>
  <w:style w:type="table" w:styleId="a4">
    <w:name w:val="Table Grid"/>
    <w:basedOn w:val="a1"/>
    <w:uiPriority w:val="59"/>
    <w:rsid w:val="00D2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2015-03-16T09:18:00Z</dcterms:created>
  <dcterms:modified xsi:type="dcterms:W3CDTF">2016-03-02T21:14:00Z</dcterms:modified>
</cp:coreProperties>
</file>